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566CF6" w:rsidRDefault="00566CF6" w:rsidP="00566CF6">
      <w:pPr>
        <w:spacing w:before="240"/>
        <w:jc w:val="center"/>
        <w:rPr>
          <w:rFonts w:ascii="Calibri" w:hAnsi="Calibri" w:cs="Arial"/>
          <w:b/>
        </w:rPr>
      </w:pPr>
    </w:p>
    <w:p w:rsidR="00213148" w:rsidRDefault="00213148" w:rsidP="00566CF6">
      <w:pPr>
        <w:spacing w:before="240"/>
        <w:jc w:val="center"/>
        <w:rPr>
          <w:rFonts w:ascii="Calibri" w:hAnsi="Calibri" w:cs="Arial"/>
          <w:b/>
        </w:rPr>
      </w:pPr>
      <w:bookmarkStart w:id="0" w:name="_GoBack"/>
      <w:bookmarkEnd w:id="0"/>
    </w:p>
    <w:p w:rsidR="0089547F" w:rsidRDefault="0089547F" w:rsidP="00566CF6">
      <w:pPr>
        <w:spacing w:before="240"/>
        <w:jc w:val="center"/>
        <w:rPr>
          <w:rFonts w:ascii="Calibri" w:hAnsi="Calibri" w:cs="Arial"/>
          <w:b/>
        </w:rPr>
      </w:pPr>
    </w:p>
    <w:p w:rsidR="00566CF6" w:rsidRDefault="00294B6B" w:rsidP="00566CF6">
      <w:pPr>
        <w:spacing w:before="240"/>
        <w:jc w:val="center"/>
        <w:rPr>
          <w:rFonts w:ascii="Calibri" w:hAnsi="Calibri" w:cs="Arial"/>
          <w:b/>
        </w:rPr>
      </w:pPr>
      <w:r w:rsidRPr="002B610F">
        <w:rPr>
          <w:rFonts w:ascii="Calibri" w:hAnsi="Calibri" w:cs="Arial"/>
          <w:b/>
        </w:rPr>
        <w:t>DIFUSIÓN, PUBLI</w:t>
      </w:r>
      <w:r w:rsidR="00A27BC1">
        <w:rPr>
          <w:rFonts w:ascii="Calibri" w:hAnsi="Calibri" w:cs="Arial"/>
          <w:b/>
        </w:rPr>
        <w:t>CI</w:t>
      </w:r>
      <w:r w:rsidRPr="002B610F">
        <w:rPr>
          <w:rFonts w:ascii="Calibri" w:hAnsi="Calibri" w:cs="Arial"/>
          <w:b/>
        </w:rPr>
        <w:t>DAD Y TRANSPARENCIA</w:t>
      </w:r>
    </w:p>
    <w:p w:rsidR="008148A2" w:rsidRDefault="008148A2" w:rsidP="00566CF6">
      <w:pPr>
        <w:spacing w:before="240"/>
        <w:jc w:val="center"/>
        <w:rPr>
          <w:rFonts w:ascii="Calibri" w:hAnsi="Calibri" w:cs="Arial"/>
          <w:b/>
        </w:rPr>
      </w:pPr>
    </w:p>
    <w:p w:rsidR="00DE60D6" w:rsidRPr="00213148" w:rsidRDefault="008D4A20" w:rsidP="008D4A20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 w:rsidR="002525AA">
        <w:rPr>
          <w:rFonts w:ascii="Calibri" w:hAnsi="Calibri" w:cs="Arial"/>
          <w:bCs/>
          <w:sz w:val="22"/>
          <w:szCs w:val="22"/>
        </w:rPr>
        <w:t>a</w:t>
      </w:r>
      <w:r w:rsidR="002525AA" w:rsidRPr="009B66D5">
        <w:rPr>
          <w:rFonts w:ascii="Calibri" w:hAnsi="Calibri" w:cs="Arial"/>
          <w:bCs/>
          <w:sz w:val="22"/>
          <w:szCs w:val="22"/>
        </w:rPr>
        <w:t xml:space="preserve"> </w:t>
      </w:r>
      <w:r w:rsidRPr="009B66D5">
        <w:rPr>
          <w:rFonts w:ascii="Calibri" w:hAnsi="Calibri" w:cs="Arial"/>
          <w:bCs/>
          <w:sz w:val="22"/>
          <w:szCs w:val="22"/>
        </w:rPr>
        <w:t>este documento</w:t>
      </w:r>
      <w:r w:rsidR="00905222">
        <w:rPr>
          <w:rFonts w:ascii="Calibri" w:hAnsi="Calibri" w:cs="Arial"/>
          <w:bCs/>
          <w:sz w:val="22"/>
          <w:szCs w:val="22"/>
        </w:rPr>
        <w:t xml:space="preserve"> la siguiente </w:t>
      </w:r>
      <w:r w:rsidR="00905222"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="003D4BDF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</w:t>
      </w:r>
      <w:r w:rsidR="003D4BDF" w:rsidRPr="003D4BDF">
        <w:rPr>
          <w:rFonts w:ascii="Calibri" w:hAnsi="Calibri" w:cs="Calibri"/>
          <w:snapToGrid w:val="0"/>
          <w:color w:val="000000"/>
          <w:sz w:val="22"/>
          <w:szCs w:val="22"/>
        </w:rPr>
        <w:t>(según art 14 de la convocatoria)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</w:t>
      </w:r>
      <w:r w:rsidR="003D4BDF">
        <w:rPr>
          <w:rFonts w:ascii="Calibri" w:hAnsi="Calibri" w:cs="Calibri"/>
          <w:snapToGrid w:val="0"/>
          <w:color w:val="000000"/>
          <w:sz w:val="22"/>
          <w:szCs w:val="22"/>
        </w:rPr>
        <w:t xml:space="preserve"> y a la ciudadanía 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>de la cofinanciación del mismo por el IVACE y el Fondo Europeo</w:t>
      </w:r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Comunitat Valenciana 2014/2020:</w:t>
      </w:r>
    </w:p>
    <w:p w:rsidR="008D4A20" w:rsidRPr="009B66D5" w:rsidRDefault="008D4A20" w:rsidP="008D4A20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</w:p>
    <w:p w:rsidR="008D4A20" w:rsidRPr="009B66D5" w:rsidRDefault="008D4A20" w:rsidP="008D4A20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 w:rsidR="00441797"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 w:rsidR="00DF1281"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:rsidR="008D4A20" w:rsidRDefault="008D4A20" w:rsidP="008D4A20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:rsidR="0066578F" w:rsidRPr="0066578F" w:rsidRDefault="00566CF6" w:rsidP="0066578F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</w:t>
      </w:r>
      <w:r w:rsidR="00646125">
        <w:rPr>
          <w:rFonts w:ascii="Calibri" w:hAnsi="Calibri" w:cs="Arial"/>
          <w:bCs/>
          <w:sz w:val="22"/>
          <w:szCs w:val="22"/>
        </w:rPr>
        <w:t>f</w:t>
      </w:r>
      <w:r w:rsidR="0066578F">
        <w:rPr>
          <w:rFonts w:ascii="Calibri" w:hAnsi="Calibri" w:cs="Arial"/>
          <w:bCs/>
          <w:sz w:val="22"/>
          <w:szCs w:val="22"/>
        </w:rPr>
        <w:t>otografía de</w:t>
      </w:r>
      <w:r>
        <w:rPr>
          <w:rFonts w:ascii="Calibri" w:hAnsi="Calibri" w:cs="Arial"/>
          <w:bCs/>
          <w:sz w:val="22"/>
          <w:szCs w:val="22"/>
        </w:rPr>
        <w:t xml:space="preserve"> disponer de</w:t>
      </w:r>
      <w:r w:rsidR="0066578F">
        <w:rPr>
          <w:rFonts w:ascii="Calibri" w:hAnsi="Calibri" w:cs="Arial"/>
          <w:bCs/>
          <w:sz w:val="22"/>
          <w:szCs w:val="22"/>
        </w:rPr>
        <w:t xml:space="preserve"> un 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="0066578F"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:rsidR="008D4A20" w:rsidRPr="00EF2398" w:rsidRDefault="008D4A20" w:rsidP="008D4A20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:rsidR="004B7596" w:rsidRDefault="004B7596" w:rsidP="00702DF5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8938E1" w:rsidRDefault="008938E1" w:rsidP="00EF2398">
      <w:pPr>
        <w:spacing w:before="120"/>
        <w:ind w:left="567"/>
        <w:jc w:val="both"/>
        <w:rPr>
          <w:rFonts w:ascii="Calibri" w:hAnsi="Calibri" w:cs="Arial"/>
          <w:noProof/>
          <w:sz w:val="22"/>
          <w:szCs w:val="22"/>
        </w:rPr>
      </w:pPr>
    </w:p>
    <w:p w:rsidR="005B40D4" w:rsidRDefault="005B40D4" w:rsidP="005B40D4">
      <w:pPr>
        <w:jc w:val="both"/>
        <w:rPr>
          <w:rFonts w:ascii="Calibri" w:hAnsi="Calibri" w:cs="Calibri"/>
          <w:b/>
          <w:sz w:val="20"/>
          <w:szCs w:val="20"/>
        </w:rPr>
      </w:pPr>
    </w:p>
    <w:p w:rsidR="005B40D4" w:rsidRPr="002C544B" w:rsidRDefault="005B40D4" w:rsidP="005B40D4">
      <w:pPr>
        <w:jc w:val="both"/>
        <w:rPr>
          <w:rFonts w:ascii="Calibri" w:hAnsi="Calibri" w:cs="Calibri"/>
          <w:sz w:val="22"/>
          <w:szCs w:val="22"/>
        </w:rPr>
      </w:pPr>
      <w:r w:rsidRPr="002C544B">
        <w:rPr>
          <w:rFonts w:ascii="Calibri" w:hAnsi="Calibri" w:cs="Calibri"/>
          <w:b/>
          <w:sz w:val="22"/>
          <w:szCs w:val="22"/>
        </w:rPr>
        <w:t>Nota</w:t>
      </w:r>
      <w:r w:rsidRPr="002C544B">
        <w:rPr>
          <w:rFonts w:ascii="Calibri" w:hAnsi="Calibri" w:cs="Calibri"/>
          <w:sz w:val="22"/>
          <w:szCs w:val="22"/>
        </w:rPr>
        <w:t>: en el apartado “Justificación 201</w:t>
      </w:r>
      <w:r w:rsidR="0051341F">
        <w:rPr>
          <w:rFonts w:ascii="Calibri" w:hAnsi="Calibri" w:cs="Calibri"/>
          <w:sz w:val="22"/>
          <w:szCs w:val="22"/>
        </w:rPr>
        <w:t>9</w:t>
      </w:r>
      <w:r w:rsidRPr="002C544B">
        <w:rPr>
          <w:rFonts w:ascii="Calibri" w:hAnsi="Calibri" w:cs="Calibri"/>
          <w:sz w:val="22"/>
          <w:szCs w:val="22"/>
        </w:rPr>
        <w:t>” del programa, están disponibles los logotipos del Fondo Europeo de Desarrollo Regional (FEDER) y del IVACE que deben insertarse en los diferentes soportes utilizados para la divulgación del proyecto.</w:t>
      </w:r>
    </w:p>
    <w:p w:rsidR="00294B6B" w:rsidRPr="005B40D4" w:rsidRDefault="00294B6B" w:rsidP="00566CF6">
      <w:pPr>
        <w:spacing w:before="120"/>
        <w:ind w:left="567"/>
        <w:jc w:val="both"/>
        <w:rPr>
          <w:rFonts w:ascii="Calibri" w:hAnsi="Calibri" w:cs="Arial"/>
          <w:b/>
          <w:bCs/>
          <w:sz w:val="22"/>
          <w:szCs w:val="22"/>
        </w:rPr>
      </w:pPr>
    </w:p>
    <w:sectPr w:rsidR="00294B6B" w:rsidRPr="005B40D4" w:rsidSect="00835705">
      <w:headerReference w:type="default" r:id="rId7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DF" w:rsidRDefault="005F22DF">
      <w:r>
        <w:separator/>
      </w:r>
    </w:p>
  </w:endnote>
  <w:endnote w:type="continuationSeparator" w:id="0">
    <w:p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DF" w:rsidRDefault="005F22DF">
      <w:r>
        <w:separator/>
      </w:r>
    </w:p>
  </w:footnote>
  <w:footnote w:type="continuationSeparator" w:id="0">
    <w:p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E55695" w:rsidP="008833DE">
    <w:pPr>
      <w:pStyle w:val="Encabezado"/>
      <w:jc w:val="center"/>
    </w:pPr>
    <w:r w:rsidRPr="0009690D">
      <w:rPr>
        <w:noProof/>
      </w:rPr>
      <w:drawing>
        <wp:inline distT="0" distB="0" distL="0" distR="0" wp14:anchorId="671304BE" wp14:editId="5FA9EB20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4BDF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41F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12D3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4B577F47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257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1640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Jose Maria Roca Roca</cp:lastModifiedBy>
  <cp:revision>21</cp:revision>
  <cp:lastPrinted>2018-03-27T11:15:00Z</cp:lastPrinted>
  <dcterms:created xsi:type="dcterms:W3CDTF">2018-03-29T12:23:00Z</dcterms:created>
  <dcterms:modified xsi:type="dcterms:W3CDTF">2020-07-03T07:11:00Z</dcterms:modified>
</cp:coreProperties>
</file>